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0F" w:rsidRPr="00666860" w:rsidRDefault="0097540F">
      <w:pPr>
        <w:rPr>
          <w:rFonts w:cstheme="minorHAnsi"/>
          <w:lang w:val="en-US"/>
        </w:rPr>
      </w:pPr>
    </w:p>
    <w:p w:rsidR="0097540F" w:rsidRPr="00666860" w:rsidRDefault="0097540F">
      <w:pPr>
        <w:rPr>
          <w:rFonts w:cstheme="minorHAnsi"/>
          <w:lang w:val="en-US"/>
        </w:rPr>
      </w:pPr>
    </w:p>
    <w:p w:rsidR="0021686F" w:rsidRPr="00666860" w:rsidRDefault="0021686F">
      <w:pPr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 xml:space="preserve">Respected Embassy of the United States of America </w:t>
      </w:r>
    </w:p>
    <w:p w:rsidR="0021686F" w:rsidRPr="00666860" w:rsidRDefault="0021686F">
      <w:pPr>
        <w:rPr>
          <w:rFonts w:cstheme="minorHAnsi"/>
          <w:lang w:val="en-US"/>
        </w:rPr>
      </w:pPr>
    </w:p>
    <w:p w:rsidR="0097540F" w:rsidRPr="00666860" w:rsidRDefault="0097540F">
      <w:pPr>
        <w:rPr>
          <w:rFonts w:cstheme="minorHAnsi"/>
          <w:lang w:val="en-US"/>
        </w:rPr>
      </w:pPr>
    </w:p>
    <w:p w:rsidR="0021686F" w:rsidRPr="00666860" w:rsidRDefault="0021686F">
      <w:pPr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 xml:space="preserve">Esteemed members, </w:t>
      </w:r>
    </w:p>
    <w:p w:rsidR="0021686F" w:rsidRPr="00666860" w:rsidRDefault="0021686F">
      <w:pPr>
        <w:rPr>
          <w:rFonts w:cstheme="minorHAnsi"/>
          <w:lang w:val="en-US"/>
        </w:rPr>
      </w:pPr>
    </w:p>
    <w:p w:rsidR="00082197" w:rsidRPr="00666860" w:rsidRDefault="0021686F" w:rsidP="002457DF">
      <w:pPr>
        <w:spacing w:line="360" w:lineRule="aut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 xml:space="preserve">The Honorable House of Representatives of the Republic of Colombia, presided by the Honorable Representative Doctor </w:t>
      </w:r>
      <w:r w:rsidR="0049399B" w:rsidRPr="00666860">
        <w:rPr>
          <w:rFonts w:cstheme="minorHAnsi"/>
          <w:lang w:val="en-US"/>
        </w:rPr>
        <w:t>________________</w:t>
      </w:r>
      <w:r w:rsidRPr="00666860">
        <w:rPr>
          <w:rFonts w:cstheme="minorHAnsi"/>
          <w:lang w:val="en-US"/>
        </w:rPr>
        <w:t xml:space="preserve"> is in gratitude for your invitation and consideration of our (representatives) to your event. </w:t>
      </w:r>
      <w:r w:rsidR="00082197" w:rsidRPr="00666860">
        <w:rPr>
          <w:rFonts w:cstheme="minorHAnsi"/>
          <w:lang w:val="en-US"/>
        </w:rPr>
        <w:t>In order to further understand the details of this event, we respectfully ask to consult the following:</w:t>
      </w:r>
    </w:p>
    <w:p w:rsidR="00082197" w:rsidRPr="00666860" w:rsidRDefault="00082197" w:rsidP="002457DF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>How many Congressmen of the House of Representatives can assist the (event)?</w:t>
      </w:r>
    </w:p>
    <w:p w:rsidR="0021686F" w:rsidRPr="00666860" w:rsidRDefault="00082197" w:rsidP="002457DF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 xml:space="preserve"> Which expenses are covered by the (Organization) for the Representatives who assist the (event)?</w:t>
      </w:r>
    </w:p>
    <w:p w:rsidR="00082197" w:rsidRPr="00666860" w:rsidRDefault="00082197" w:rsidP="002457DF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 xml:space="preserve">How much time do we have to notify you about the assistance of the Representatives to the (event)? </w:t>
      </w:r>
    </w:p>
    <w:p w:rsidR="00082197" w:rsidRPr="00666860" w:rsidRDefault="00082197" w:rsidP="002457DF">
      <w:pPr>
        <w:spacing w:line="360" w:lineRule="auto"/>
        <w:jc w:val="both"/>
        <w:rPr>
          <w:rFonts w:cstheme="minorHAnsi"/>
          <w:lang w:val="en-US"/>
        </w:rPr>
      </w:pPr>
    </w:p>
    <w:p w:rsidR="00082197" w:rsidRPr="00666860" w:rsidRDefault="00082197" w:rsidP="002457DF">
      <w:pPr>
        <w:spacing w:line="360" w:lineRule="aut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>Thank y</w:t>
      </w:r>
      <w:r w:rsidR="005B7257" w:rsidRPr="00666860">
        <w:rPr>
          <w:rFonts w:cstheme="minorHAnsi"/>
          <w:lang w:val="en-US"/>
        </w:rPr>
        <w:t xml:space="preserve">ou for your attention and time in answering our respectful requests. </w:t>
      </w:r>
    </w:p>
    <w:p w:rsidR="005B7257" w:rsidRPr="00666860" w:rsidRDefault="005B7257" w:rsidP="002457DF">
      <w:pPr>
        <w:spacing w:line="360" w:lineRule="auto"/>
        <w:jc w:val="both"/>
        <w:rPr>
          <w:rFonts w:cstheme="minorHAnsi"/>
          <w:lang w:val="en-US"/>
        </w:rPr>
      </w:pPr>
    </w:p>
    <w:p w:rsidR="005B7257" w:rsidRPr="00666860" w:rsidRDefault="005B7257" w:rsidP="002457DF">
      <w:pPr>
        <w:spacing w:line="360" w:lineRule="auto"/>
        <w:jc w:val="both"/>
        <w:rPr>
          <w:rFonts w:cstheme="minorHAnsi"/>
          <w:lang w:val="en-US"/>
        </w:rPr>
      </w:pPr>
      <w:proofErr w:type="gramStart"/>
      <w:r w:rsidRPr="00666860">
        <w:rPr>
          <w:rFonts w:cstheme="minorHAnsi"/>
          <w:lang w:val="en-US"/>
        </w:rPr>
        <w:t>With sentiments of consideration and the assurances of my highest esteem.</w:t>
      </w:r>
      <w:proofErr w:type="gramEnd"/>
      <w:r w:rsidRPr="00666860">
        <w:rPr>
          <w:rFonts w:cstheme="minorHAnsi"/>
          <w:lang w:val="en-US"/>
        </w:rPr>
        <w:t xml:space="preserve"> </w:t>
      </w:r>
    </w:p>
    <w:p w:rsidR="005B7257" w:rsidRPr="00666860" w:rsidRDefault="005B7257" w:rsidP="002457DF">
      <w:pPr>
        <w:spacing w:line="360" w:lineRule="auto"/>
        <w:jc w:val="both"/>
        <w:rPr>
          <w:rFonts w:cstheme="minorHAnsi"/>
          <w:lang w:val="en-US"/>
        </w:rPr>
      </w:pPr>
    </w:p>
    <w:p w:rsidR="005B7257" w:rsidRPr="00666860" w:rsidRDefault="005B7257" w:rsidP="002457DF">
      <w:pPr>
        <w:spacing w:line="360" w:lineRule="aut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 xml:space="preserve">Sincerely, </w:t>
      </w:r>
    </w:p>
    <w:p w:rsidR="005B7257" w:rsidRPr="00666860" w:rsidRDefault="005B7257" w:rsidP="002457DF">
      <w:pPr>
        <w:pStyle w:val="Sinespaciad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>Head of the Protocol Office</w:t>
      </w:r>
    </w:p>
    <w:p w:rsidR="005B7257" w:rsidRPr="00666860" w:rsidRDefault="005B7257" w:rsidP="002457DF">
      <w:pPr>
        <w:pStyle w:val="Sinespaciado"/>
        <w:jc w:val="both"/>
        <w:rPr>
          <w:rFonts w:cstheme="minorHAnsi"/>
          <w:lang w:val="en-US"/>
        </w:rPr>
      </w:pPr>
      <w:r w:rsidRPr="00666860">
        <w:rPr>
          <w:rFonts w:cstheme="minorHAnsi"/>
          <w:lang w:val="en-US"/>
        </w:rPr>
        <w:t>House of Representatives</w:t>
      </w:r>
    </w:p>
    <w:p w:rsidR="005B7257" w:rsidRPr="00666860" w:rsidRDefault="005B7257" w:rsidP="002457DF">
      <w:pPr>
        <w:spacing w:line="360" w:lineRule="auto"/>
        <w:jc w:val="both"/>
        <w:rPr>
          <w:rFonts w:cstheme="minorHAnsi"/>
          <w:lang w:val="en-US"/>
        </w:rPr>
      </w:pPr>
    </w:p>
    <w:p w:rsidR="0021686F" w:rsidRPr="00666860" w:rsidRDefault="0021686F" w:rsidP="002457DF">
      <w:pPr>
        <w:jc w:val="both"/>
        <w:rPr>
          <w:rFonts w:cstheme="minorHAnsi"/>
          <w:lang w:val="en-US"/>
        </w:rPr>
      </w:pPr>
    </w:p>
    <w:p w:rsidR="0021686F" w:rsidRPr="00666860" w:rsidRDefault="0021686F">
      <w:pPr>
        <w:rPr>
          <w:rFonts w:cstheme="minorHAnsi"/>
          <w:lang w:val="en-US"/>
        </w:rPr>
      </w:pPr>
    </w:p>
    <w:sectPr w:rsidR="0021686F" w:rsidRPr="00666860" w:rsidSect="00975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E1" w:rsidRDefault="00D92DE1" w:rsidP="0097540F">
      <w:pPr>
        <w:spacing w:after="0" w:line="240" w:lineRule="auto"/>
      </w:pPr>
      <w:r>
        <w:separator/>
      </w:r>
    </w:p>
  </w:endnote>
  <w:endnote w:type="continuationSeparator" w:id="0">
    <w:p w:rsidR="00D92DE1" w:rsidRDefault="00D92DE1" w:rsidP="0097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41" w:rsidRDefault="000A1A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666860" w:rsidTr="00666860">
      <w:tc>
        <w:tcPr>
          <w:tcW w:w="4489" w:type="dxa"/>
        </w:tcPr>
        <w:p w:rsidR="00666860" w:rsidRPr="000E547A" w:rsidRDefault="00D92DE1" w:rsidP="0066686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666860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666860"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666860" w:rsidRPr="000E547A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666860" w:rsidRPr="000E547A" w:rsidRDefault="00666860" w:rsidP="00666860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824748" w:rsidRDefault="00666860" w:rsidP="0066686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666860" w:rsidRPr="000E547A" w:rsidRDefault="00824748" w:rsidP="0066686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666860" w:rsidRPr="000E547A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666860" w:rsidRDefault="00666860" w:rsidP="00666860">
          <w:pPr>
            <w:pStyle w:val="Piedepgina"/>
          </w:pPr>
        </w:p>
      </w:tc>
      <w:tc>
        <w:tcPr>
          <w:tcW w:w="4489" w:type="dxa"/>
        </w:tcPr>
        <w:p w:rsidR="00666860" w:rsidRPr="000E547A" w:rsidRDefault="00D92DE1" w:rsidP="0066686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666860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666860" w:rsidRPr="000E547A" w:rsidRDefault="00666860" w:rsidP="0066686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666860" w:rsidRDefault="00666860" w:rsidP="0066686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824748" w:rsidRPr="000E547A" w:rsidRDefault="00824748" w:rsidP="0066686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666860" w:rsidRDefault="00666860" w:rsidP="00666860">
          <w:pPr>
            <w:pStyle w:val="Piedepgina"/>
            <w:jc w:val="right"/>
          </w:pPr>
          <w:r w:rsidRPr="000E547A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97540F" w:rsidRDefault="0097540F" w:rsidP="009754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41" w:rsidRDefault="000A1A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E1" w:rsidRDefault="00D92DE1" w:rsidP="0097540F">
      <w:pPr>
        <w:spacing w:after="0" w:line="240" w:lineRule="auto"/>
      </w:pPr>
      <w:r>
        <w:separator/>
      </w:r>
    </w:p>
  </w:footnote>
  <w:footnote w:type="continuationSeparator" w:id="0">
    <w:p w:rsidR="00D92DE1" w:rsidRDefault="00D92DE1" w:rsidP="0097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41" w:rsidRDefault="000A1A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2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01"/>
      <w:gridCol w:w="4590"/>
      <w:gridCol w:w="834"/>
      <w:gridCol w:w="988"/>
    </w:tblGrid>
    <w:tr w:rsidR="00D77155" w:rsidRPr="005526AC" w:rsidTr="00D77155">
      <w:trPr>
        <w:cantSplit/>
        <w:trHeight w:val="275"/>
      </w:trPr>
      <w:tc>
        <w:tcPr>
          <w:tcW w:w="1403" w:type="pct"/>
          <w:vMerge w:val="restart"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  <w:lang w:eastAsia="es-CO"/>
            </w:rPr>
          </w:pPr>
          <w:r w:rsidRPr="005526AC"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1517339" wp14:editId="4CBE0ACD">
                <wp:simplePos x="0" y="0"/>
                <wp:positionH relativeFrom="column">
                  <wp:posOffset>-10795</wp:posOffset>
                </wp:positionH>
                <wp:positionV relativeFrom="paragraph">
                  <wp:posOffset>-1905</wp:posOffset>
                </wp:positionV>
                <wp:extent cx="1504950" cy="5778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3" w:type="pct"/>
          <w:tcBorders>
            <w:right w:val="nil"/>
          </w:tcBorders>
          <w:vAlign w:val="center"/>
        </w:tcPr>
        <w:p w:rsidR="00D77155" w:rsidRPr="000E547A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0E547A">
            <w:rPr>
              <w:rFonts w:ascii="Calibri" w:hAnsi="Calibri"/>
              <w:b/>
              <w:sz w:val="20"/>
              <w:szCs w:val="20"/>
              <w:lang w:eastAsia="es-CO"/>
            </w:rPr>
            <w:t>Oficina de Protocolo</w:t>
          </w:r>
        </w:p>
      </w:tc>
      <w:tc>
        <w:tcPr>
          <w:tcW w:w="1024" w:type="pct"/>
          <w:gridSpan w:val="2"/>
          <w:tcBorders>
            <w:left w:val="nil"/>
          </w:tcBorders>
          <w:vAlign w:val="center"/>
        </w:tcPr>
        <w:p w:rsidR="00D77155" w:rsidRPr="000E547A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D77155" w:rsidRPr="005526AC" w:rsidTr="006D143C">
      <w:trPr>
        <w:cantSplit/>
        <w:trHeight w:val="137"/>
      </w:trPr>
      <w:tc>
        <w:tcPr>
          <w:tcW w:w="1403" w:type="pct"/>
          <w:vMerge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eastAsia="es-CO"/>
            </w:rPr>
          </w:pPr>
        </w:p>
      </w:tc>
      <w:tc>
        <w:tcPr>
          <w:tcW w:w="2575" w:type="pct"/>
          <w:vMerge w:val="restart"/>
          <w:vAlign w:val="center"/>
        </w:tcPr>
        <w:p w:rsidR="00D77155" w:rsidRPr="000E547A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>
            <w:rPr>
              <w:rFonts w:ascii="Calibri" w:hAnsi="Calibri"/>
              <w:b/>
              <w:sz w:val="20"/>
              <w:szCs w:val="20"/>
              <w:lang w:eastAsia="es-CO"/>
            </w:rPr>
            <w:t xml:space="preserve">Invitación </w:t>
          </w:r>
        </w:p>
      </w:tc>
      <w:tc>
        <w:tcPr>
          <w:tcW w:w="468" w:type="pct"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CÓDIGO</w:t>
          </w:r>
        </w:p>
      </w:tc>
      <w:tc>
        <w:tcPr>
          <w:tcW w:w="554" w:type="pct"/>
          <w:vAlign w:val="center"/>
        </w:tcPr>
        <w:p w:rsidR="00D77155" w:rsidRPr="005526AC" w:rsidRDefault="00F659F5" w:rsidP="000A1A41">
          <w:pPr>
            <w:tabs>
              <w:tab w:val="center" w:pos="4419"/>
              <w:tab w:val="right" w:pos="8838"/>
            </w:tabs>
            <w:spacing w:after="0" w:line="360" w:lineRule="auto"/>
            <w:ind w:left="4419" w:hanging="4419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bookmarkStart w:id="0" w:name="_GoBack"/>
          <w:r w:rsidRPr="00F659F5">
            <w:rPr>
              <w:rFonts w:ascii="Calibri" w:hAnsi="Calibri"/>
              <w:sz w:val="14"/>
              <w:szCs w:val="14"/>
              <w:lang w:eastAsia="es-CO"/>
            </w:rPr>
            <w:t>A-</w:t>
          </w:r>
          <w:proofErr w:type="spellStart"/>
          <w:r w:rsidRPr="00F659F5">
            <w:rPr>
              <w:rFonts w:ascii="Calibri" w:hAnsi="Calibri"/>
              <w:sz w:val="14"/>
              <w:szCs w:val="14"/>
              <w:lang w:eastAsia="es-CO"/>
            </w:rPr>
            <w:t>M.P.1</w:t>
          </w:r>
          <w:proofErr w:type="spellEnd"/>
          <w:r w:rsidRPr="00F659F5">
            <w:rPr>
              <w:rFonts w:ascii="Calibri" w:hAnsi="Calibri"/>
              <w:sz w:val="14"/>
              <w:szCs w:val="14"/>
              <w:lang w:eastAsia="es-CO"/>
            </w:rPr>
            <w:t>-</w:t>
          </w:r>
          <w:proofErr w:type="spellStart"/>
          <w:r w:rsidRPr="00F659F5">
            <w:rPr>
              <w:rFonts w:ascii="Calibri" w:hAnsi="Calibri"/>
              <w:sz w:val="14"/>
              <w:szCs w:val="14"/>
              <w:lang w:eastAsia="es-CO"/>
            </w:rPr>
            <w:t>F0</w:t>
          </w:r>
          <w:r w:rsidR="000A1A41">
            <w:rPr>
              <w:rFonts w:ascii="Calibri" w:hAnsi="Calibri"/>
              <w:sz w:val="14"/>
              <w:szCs w:val="14"/>
              <w:lang w:eastAsia="es-CO"/>
            </w:rPr>
            <w:t>6</w:t>
          </w:r>
          <w:bookmarkEnd w:id="0"/>
          <w:proofErr w:type="spellEnd"/>
        </w:p>
      </w:tc>
    </w:tr>
    <w:tr w:rsidR="00D77155" w:rsidRPr="005526AC" w:rsidTr="006D143C">
      <w:trPr>
        <w:cantSplit/>
        <w:trHeight w:val="214"/>
      </w:trPr>
      <w:tc>
        <w:tcPr>
          <w:tcW w:w="1403" w:type="pct"/>
          <w:vMerge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VERSIÓN</w:t>
          </w:r>
        </w:p>
      </w:tc>
      <w:tc>
        <w:tcPr>
          <w:tcW w:w="554" w:type="pct"/>
          <w:vAlign w:val="center"/>
        </w:tcPr>
        <w:p w:rsidR="00D77155" w:rsidRPr="005526AC" w:rsidRDefault="00D77155" w:rsidP="00F659F5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>
            <w:rPr>
              <w:rFonts w:ascii="Calibri" w:hAnsi="Calibri"/>
              <w:sz w:val="14"/>
              <w:szCs w:val="14"/>
              <w:lang w:eastAsia="es-CO"/>
            </w:rPr>
            <w:t>01-201</w:t>
          </w:r>
          <w:r w:rsidR="00F659F5">
            <w:rPr>
              <w:rFonts w:ascii="Calibri" w:hAnsi="Calibri"/>
              <w:sz w:val="14"/>
              <w:szCs w:val="14"/>
              <w:lang w:eastAsia="es-CO"/>
            </w:rPr>
            <w:t>6</w:t>
          </w:r>
        </w:p>
      </w:tc>
    </w:tr>
    <w:tr w:rsidR="00D77155" w:rsidRPr="005526AC" w:rsidTr="006D143C">
      <w:trPr>
        <w:cantSplit/>
        <w:trHeight w:val="130"/>
      </w:trPr>
      <w:tc>
        <w:tcPr>
          <w:tcW w:w="1403" w:type="pct"/>
          <w:vMerge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PÁGINA</w:t>
          </w:r>
        </w:p>
      </w:tc>
      <w:tc>
        <w:tcPr>
          <w:tcW w:w="554" w:type="pct"/>
          <w:vAlign w:val="center"/>
        </w:tcPr>
        <w:p w:rsidR="00D77155" w:rsidRPr="005526AC" w:rsidRDefault="00D77155" w:rsidP="006D143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0A1A41" w:rsidRPr="000A1A41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  <w:r w:rsidRPr="00C50611">
            <w:rPr>
              <w:rFonts w:ascii="Calibri" w:hAnsi="Calibri"/>
              <w:sz w:val="14"/>
              <w:szCs w:val="14"/>
              <w:lang w:val="es-ES" w:eastAsia="es-CO"/>
            </w:rPr>
            <w:t xml:space="preserve"> de </w:t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0A1A41" w:rsidRPr="000A1A41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C50611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97540F" w:rsidRDefault="0097540F" w:rsidP="0097540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41" w:rsidRDefault="000A1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90EAF"/>
    <w:multiLevelType w:val="hybridMultilevel"/>
    <w:tmpl w:val="36247F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6F"/>
    <w:rsid w:val="00061659"/>
    <w:rsid w:val="00082197"/>
    <w:rsid w:val="000A1A41"/>
    <w:rsid w:val="0021686F"/>
    <w:rsid w:val="002457DF"/>
    <w:rsid w:val="0049399B"/>
    <w:rsid w:val="00523421"/>
    <w:rsid w:val="005B7257"/>
    <w:rsid w:val="00613DD0"/>
    <w:rsid w:val="00666860"/>
    <w:rsid w:val="00681EB4"/>
    <w:rsid w:val="00824748"/>
    <w:rsid w:val="0097540F"/>
    <w:rsid w:val="009A543E"/>
    <w:rsid w:val="009B0350"/>
    <w:rsid w:val="00D77155"/>
    <w:rsid w:val="00D92DE1"/>
    <w:rsid w:val="00EB1833"/>
    <w:rsid w:val="00F659F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2197"/>
    <w:pPr>
      <w:ind w:left="720"/>
      <w:contextualSpacing/>
    </w:pPr>
  </w:style>
  <w:style w:type="paragraph" w:styleId="Sinespaciado">
    <w:name w:val="No Spacing"/>
    <w:uiPriority w:val="1"/>
    <w:qFormat/>
    <w:rsid w:val="005B72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7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40F"/>
  </w:style>
  <w:style w:type="paragraph" w:styleId="Piedepgina">
    <w:name w:val="footer"/>
    <w:basedOn w:val="Normal"/>
    <w:link w:val="PiedepginaCar"/>
    <w:uiPriority w:val="99"/>
    <w:unhideWhenUsed/>
    <w:rsid w:val="0097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40F"/>
  </w:style>
  <w:style w:type="character" w:styleId="Hipervnculo">
    <w:name w:val="Hyperlink"/>
    <w:uiPriority w:val="99"/>
    <w:rsid w:val="009754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4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2197"/>
    <w:pPr>
      <w:ind w:left="720"/>
      <w:contextualSpacing/>
    </w:pPr>
  </w:style>
  <w:style w:type="paragraph" w:styleId="Sinespaciado">
    <w:name w:val="No Spacing"/>
    <w:uiPriority w:val="1"/>
    <w:qFormat/>
    <w:rsid w:val="005B72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7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40F"/>
  </w:style>
  <w:style w:type="paragraph" w:styleId="Piedepgina">
    <w:name w:val="footer"/>
    <w:basedOn w:val="Normal"/>
    <w:link w:val="PiedepginaCar"/>
    <w:uiPriority w:val="99"/>
    <w:unhideWhenUsed/>
    <w:rsid w:val="0097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40F"/>
  </w:style>
  <w:style w:type="character" w:styleId="Hipervnculo">
    <w:name w:val="Hyperlink"/>
    <w:uiPriority w:val="99"/>
    <w:rsid w:val="009754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4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Sanchez</dc:creator>
  <cp:lastModifiedBy>Alvaro Torres</cp:lastModifiedBy>
  <cp:revision>9</cp:revision>
  <dcterms:created xsi:type="dcterms:W3CDTF">2015-06-26T17:15:00Z</dcterms:created>
  <dcterms:modified xsi:type="dcterms:W3CDTF">2016-04-18T16:28:00Z</dcterms:modified>
</cp:coreProperties>
</file>